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2D" w:rsidRDefault="00095943" w:rsidP="00F9052D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Лек 13. Критерий устойчивости Н</w:t>
      </w:r>
      <w:bookmarkStart w:id="0" w:name="_GoBack"/>
      <w:bookmarkEnd w:id="0"/>
      <w:r w:rsidR="00F9052D">
        <w:rPr>
          <w:b/>
          <w:bCs/>
          <w:color w:val="000000"/>
          <w:sz w:val="27"/>
          <w:szCs w:val="27"/>
        </w:rPr>
        <w:t>айквиста</w:t>
      </w:r>
      <w:r w:rsidR="00F9052D">
        <w:rPr>
          <w:color w:val="000000"/>
          <w:sz w:val="27"/>
          <w:szCs w:val="27"/>
        </w:rPr>
        <w:t xml:space="preserve"> </w:t>
      </w:r>
      <w:r w:rsidR="00F9052D">
        <w:rPr>
          <w:b/>
          <w:bCs/>
          <w:color w:val="000000"/>
          <w:sz w:val="27"/>
          <w:szCs w:val="27"/>
        </w:rPr>
        <w:t>для систем, устойчивых</w:t>
      </w:r>
      <w:r w:rsidR="00F9052D">
        <w:rPr>
          <w:color w:val="000000"/>
          <w:sz w:val="27"/>
          <w:szCs w:val="27"/>
        </w:rPr>
        <w:t xml:space="preserve"> </w:t>
      </w:r>
      <w:r w:rsidR="00F9052D">
        <w:rPr>
          <w:b/>
          <w:bCs/>
          <w:color w:val="000000"/>
          <w:sz w:val="27"/>
          <w:szCs w:val="27"/>
        </w:rPr>
        <w:t>в разомкнутом состоянии</w:t>
      </w:r>
    </w:p>
    <w:p w:rsidR="00387B82" w:rsidRPr="00F9052D" w:rsidRDefault="00641747" w:rsidP="00387B82">
      <w:pPr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Пусть разомкнутая система имеет АФЧХ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387B8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2F045EF" wp14:editId="56B78D22">
            <wp:simplePos x="0" y="0"/>
            <wp:positionH relativeFrom="column">
              <wp:posOffset>173355</wp:posOffset>
            </wp:positionH>
            <wp:positionV relativeFrom="line">
              <wp:posOffset>638810</wp:posOffset>
            </wp:positionV>
            <wp:extent cx="3275330" cy="3275330"/>
            <wp:effectExtent l="0" t="0" r="1270" b="1270"/>
            <wp:wrapSquare wrapText="bothSides"/>
            <wp:docPr id="31" name="Рисунок 8" descr="https://perviydoc.ru/docs/1/855/conv_8/file8_html_mb6326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rviydoc.ru/docs/1/855/conv_8/file8_html_mb63269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AAE2ABE" wp14:editId="66AAA040">
            <wp:extent cx="1267460" cy="503555"/>
            <wp:effectExtent l="0" t="0" r="8890" b="0"/>
            <wp:docPr id="30" name="Рисунок 24" descr="https://perviydoc.ru/docs/1/855/conv_8/file8_html_m1831b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rviydoc.ru/docs/1/855/conv_8/file8_html_m1831ba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(6.1)</w:t>
      </w: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387B82" w:rsidRDefault="00641747" w:rsidP="00387B8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 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которой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порядок полинома числителя для физически реализуемых систем не превышает порядка полинома знаменателя. Как известно, знаменатель </w:t>
      </w:r>
      <w:r>
        <w:rPr>
          <w:noProof/>
          <w:lang w:eastAsia="ru-RU"/>
        </w:rPr>
        <w:drawing>
          <wp:inline distT="0" distB="0" distL="0" distR="0" wp14:anchorId="218C28CA" wp14:editId="19058907">
            <wp:extent cx="526415" cy="237490"/>
            <wp:effectExtent l="0" t="0" r="6985" b="0"/>
            <wp:docPr id="32" name="Рисунок 25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является характеристическим многочленом для разомкнутой системы.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</w:rPr>
      </w:pPr>
    </w:p>
    <w:p w:rsidR="00387B82" w:rsidRDefault="00387B82" w:rsidP="00387B82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142875" distB="142875" distL="142875" distR="142875" simplePos="0" relativeHeight="251660288" behindDoc="0" locked="0" layoutInCell="1" allowOverlap="0" wp14:anchorId="7690D3C3" wp14:editId="2D18D42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96615" cy="1805305"/>
            <wp:effectExtent l="0" t="0" r="0" b="4445"/>
            <wp:wrapSquare wrapText="bothSides"/>
            <wp:docPr id="33" name="Рисунок 9" descr="https://perviydoc.ru/docs/1/855/conv_8/file8_html_4172bf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rviydoc.ru/docs/1/855/conv_8/file8_html_4172bf1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816" cy="180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747">
        <w:rPr>
          <w:color w:val="000000"/>
          <w:sz w:val="27"/>
          <w:szCs w:val="27"/>
          <w:shd w:val="clear" w:color="auto" w:fill="FFFFFF"/>
        </w:rPr>
        <w:t>Допустим, что разомкнутая система устойчива. В этом случае все корни характеристического уравнения </w:t>
      </w:r>
      <w:r w:rsidR="00641747">
        <w:rPr>
          <w:noProof/>
          <w:lang w:eastAsia="ru-RU"/>
        </w:rPr>
        <w:drawing>
          <wp:inline distT="0" distB="0" distL="0" distR="0" wp14:anchorId="0CC6C601" wp14:editId="40A6B99A">
            <wp:extent cx="601980" cy="237490"/>
            <wp:effectExtent l="0" t="0" r="7620" b="0"/>
            <wp:docPr id="34" name="Рисунок 26" descr="https://perviydoc.ru/docs/1/855/conv_8/file8_html_m6690f4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rviydoc.ru/docs/1/855/conv_8/file8_html_m6690f4d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находятся в левой полуплоскости, нулевых и мнимых корней нет. Построим характеристическую кривую </w:t>
      </w:r>
      <w:r w:rsidR="00641747">
        <w:rPr>
          <w:noProof/>
          <w:lang w:eastAsia="ru-RU"/>
        </w:rPr>
        <w:drawing>
          <wp:inline distT="0" distB="0" distL="0" distR="0" wp14:anchorId="572B2D59" wp14:editId="2E779875">
            <wp:extent cx="526415" cy="237490"/>
            <wp:effectExtent l="0" t="0" r="6985" b="0"/>
            <wp:docPr id="35" name="Рисунок 27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на комплексной плоскости (рис. 6.1). Она соответствует устойчивой разомкнутой системе согласно критерию Михайлова.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Для замкнутой системы (рис. 6.2)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3D209446" wp14:editId="25E51E1E">
            <wp:extent cx="3582670" cy="503555"/>
            <wp:effectExtent l="0" t="0" r="0" b="0"/>
            <wp:docPr id="36" name="Рисунок 28" descr="https://perviydoc.ru/docs/1/855/conv_8/file8_html_425933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rviydoc.ru/docs/1/855/conv_8/file8_html_425933c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Здесь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61C132D2" wp14:editId="4BC79EE5">
            <wp:extent cx="1869440" cy="237490"/>
            <wp:effectExtent l="0" t="0" r="0" b="0"/>
            <wp:docPr id="37" name="Рисунок 29" descr="https://perviydoc.ru/docs/1/855/conv_8/file8_html_m48f188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rviydoc.ru/docs/1/855/conv_8/file8_html_m48f1882a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– (6.2)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характеристический многочлен замкнутой системы.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Система, устойчивая в разомкнутом состоянии, может быть неустойчивой в замкнутом состоянии. Предположим, что замкнутая система находится на границе устойчивости. В этом случае кривая Михайлова </w:t>
      </w:r>
      <w:r w:rsidR="00641747">
        <w:rPr>
          <w:noProof/>
          <w:lang w:eastAsia="ru-RU"/>
        </w:rPr>
        <w:drawing>
          <wp:inline distT="0" distB="0" distL="0" distR="0" wp14:anchorId="442793A7" wp14:editId="3D584D0D">
            <wp:extent cx="544195" cy="237490"/>
            <wp:effectExtent l="0" t="0" r="8255" b="0"/>
            <wp:docPr id="38" name="Рисунок 38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(рис. 6.1) проходит через начало координат при частоте </w:t>
      </w:r>
      <w:r w:rsidR="00641747">
        <w:rPr>
          <w:noProof/>
          <w:lang w:eastAsia="ru-RU"/>
        </w:rPr>
        <w:drawing>
          <wp:inline distT="0" distB="0" distL="0" distR="0" wp14:anchorId="7F90CE53" wp14:editId="714847DA">
            <wp:extent cx="526415" cy="260350"/>
            <wp:effectExtent l="0" t="0" r="6985" b="6350"/>
            <wp:docPr id="39" name="Рисунок 39" descr="https://perviydoc.ru/docs/1/855/conv_8/file8_html_11cfdc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rviydoc.ru/docs/1/855/conv_8/file8_html_11cfdc5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Следовательно, в системе существуют незатухающие колебания с частотой </w:t>
      </w:r>
      <w:r w:rsidR="00641747">
        <w:rPr>
          <w:noProof/>
          <w:lang w:eastAsia="ru-RU"/>
        </w:rPr>
        <w:drawing>
          <wp:inline distT="0" distB="0" distL="0" distR="0" wp14:anchorId="7CF96037" wp14:editId="05ED1F16">
            <wp:extent cx="202565" cy="260350"/>
            <wp:effectExtent l="0" t="0" r="6985" b="6350"/>
            <wp:docPr id="40" name="Рисунок 40" descr="https://perviydoc.ru/docs/1/855/conv_8/file8_html_m4111e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rviydoc.ru/docs/1/855/conv_8/file8_html_m4111ece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Поскольку вектор </w:t>
      </w:r>
      <w:r w:rsidR="00641747">
        <w:rPr>
          <w:noProof/>
          <w:lang w:eastAsia="ru-RU"/>
        </w:rPr>
        <w:drawing>
          <wp:inline distT="0" distB="0" distL="0" distR="0" wp14:anchorId="74CE4144" wp14:editId="27AAC956">
            <wp:extent cx="544195" cy="237490"/>
            <wp:effectExtent l="0" t="0" r="8255" b="0"/>
            <wp:docPr id="41" name="Рисунок 41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определяется суммой векторов (6.2), то из рис. 6.1 видно, что точки годографов разомкнутой системы </w:t>
      </w:r>
      <w:r w:rsidR="00641747">
        <w:rPr>
          <w:noProof/>
          <w:lang w:eastAsia="ru-RU"/>
        </w:rPr>
        <w:drawing>
          <wp:inline distT="0" distB="0" distL="0" distR="0" wp14:anchorId="5DFAB6FE" wp14:editId="764B0470">
            <wp:extent cx="526415" cy="237490"/>
            <wp:effectExtent l="0" t="0" r="6985" b="0"/>
            <wp:docPr id="42" name="Рисунок 42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и замкнутой системы </w:t>
      </w:r>
      <w:r w:rsidR="00641747">
        <w:rPr>
          <w:noProof/>
          <w:lang w:eastAsia="ru-RU"/>
        </w:rPr>
        <w:drawing>
          <wp:inline distT="0" distB="0" distL="0" distR="0" wp14:anchorId="36F6388B" wp14:editId="1EE41014">
            <wp:extent cx="544195" cy="237490"/>
            <wp:effectExtent l="0" t="0" r="8255" b="0"/>
            <wp:docPr id="43" name="Рисунок 43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для одной и той же частоты отстоят друг от друга на расстоянии длины вектора </w:t>
      </w:r>
      <w:r w:rsidR="00641747">
        <w:rPr>
          <w:noProof/>
          <w:lang w:eastAsia="ru-RU"/>
        </w:rPr>
        <w:drawing>
          <wp:inline distT="0" distB="0" distL="0" distR="0" wp14:anchorId="2E49921A" wp14:editId="5776CA2F">
            <wp:extent cx="526415" cy="237490"/>
            <wp:effectExtent l="0" t="0" r="6985" b="0"/>
            <wp:docPr id="44" name="Рисунок 44" descr="https://perviydoc.ru/docs/1/855/conv_8/file8_html_70d1dd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rviydoc.ru/docs/1/855/conv_8/file8_html_70d1dde0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Найдем на годографе </w:t>
      </w:r>
      <w:r w:rsidR="00641747">
        <w:rPr>
          <w:noProof/>
          <w:lang w:eastAsia="ru-RU"/>
        </w:rPr>
        <w:drawing>
          <wp:inline distT="0" distB="0" distL="0" distR="0" wp14:anchorId="033745A5" wp14:editId="7A7772E0">
            <wp:extent cx="526415" cy="237490"/>
            <wp:effectExtent l="0" t="0" r="6985" b="0"/>
            <wp:docPr id="45" name="Рисунок 45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точку</w:t>
      </w:r>
      <w:proofErr w:type="gramStart"/>
      <w:r w:rsidR="00641747">
        <w:rPr>
          <w:color w:val="000000"/>
          <w:sz w:val="27"/>
          <w:szCs w:val="27"/>
          <w:shd w:val="clear" w:color="auto" w:fill="FFFFFF"/>
        </w:rPr>
        <w:t> </w:t>
      </w:r>
      <w:r w:rsidR="00641747">
        <w:rPr>
          <w:i/>
          <w:iCs/>
          <w:color w:val="000000"/>
          <w:sz w:val="27"/>
          <w:szCs w:val="27"/>
        </w:rPr>
        <w:t>С</w:t>
      </w:r>
      <w:proofErr w:type="gramEnd"/>
      <w:r w:rsidR="00641747">
        <w:rPr>
          <w:color w:val="000000"/>
          <w:sz w:val="27"/>
          <w:szCs w:val="27"/>
          <w:shd w:val="clear" w:color="auto" w:fill="FFFFFF"/>
        </w:rPr>
        <w:t xml:space="preserve">, соответствующую </w:t>
      </w:r>
      <w:proofErr w:type="gramStart"/>
      <w:r w:rsidR="00641747">
        <w:rPr>
          <w:color w:val="000000"/>
          <w:sz w:val="27"/>
          <w:szCs w:val="27"/>
          <w:shd w:val="clear" w:color="auto" w:fill="FFFFFF"/>
        </w:rPr>
        <w:t>частоте </w:t>
      </w:r>
      <w:r w:rsidR="00641747">
        <w:rPr>
          <w:noProof/>
          <w:lang w:eastAsia="ru-RU"/>
        </w:rPr>
        <w:drawing>
          <wp:inline distT="0" distB="0" distL="0" distR="0" wp14:anchorId="537EF476" wp14:editId="487531CD">
            <wp:extent cx="202565" cy="260350"/>
            <wp:effectExtent l="0" t="0" r="6985" b="6350"/>
            <wp:docPr id="46" name="Рисунок 46" descr="https://perviydoc.ru/docs/1/855/conv_8/file8_html_m4111e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rviydoc.ru/docs/1/855/conv_8/file8_html_m4111ece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Поскольку при </w:t>
      </w:r>
      <w:r w:rsidR="00641747">
        <w:rPr>
          <w:noProof/>
          <w:lang w:eastAsia="ru-RU"/>
        </w:rPr>
        <w:drawing>
          <wp:inline distT="0" distB="0" distL="0" distR="0" wp14:anchorId="530464A1" wp14:editId="6A95688D">
            <wp:extent cx="526415" cy="260350"/>
            <wp:effectExtent l="0" t="0" r="6985" b="6350"/>
            <wp:docPr id="47" name="Рисунок 47" descr="https://perviydoc.ru/docs/1/855/conv_8/file8_html_11cfdc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rviydoc.ru/docs/1/855/conv_8/file8_html_11cfdc5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годограф замкнутой системы </w:t>
      </w:r>
      <w:r w:rsidR="00641747">
        <w:rPr>
          <w:noProof/>
          <w:lang w:eastAsia="ru-RU"/>
        </w:rPr>
        <w:drawing>
          <wp:inline distT="0" distB="0" distL="0" distR="0" wp14:anchorId="00D8D0ED" wp14:editId="18D3D690">
            <wp:extent cx="544195" cy="237490"/>
            <wp:effectExtent l="0" t="0" r="8255" b="0"/>
            <wp:docPr id="48" name="Рисунок 48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 xml:space="preserve"> проходит через начало координат, то из построения видно, что </w:t>
      </w:r>
      <w:r w:rsidR="00641747">
        <w:rPr>
          <w:color w:val="000000"/>
          <w:sz w:val="27"/>
          <w:szCs w:val="27"/>
          <w:shd w:val="clear" w:color="auto" w:fill="FFFFFF"/>
        </w:rPr>
        <w:lastRenderedPageBreak/>
        <w:t>векторы </w:t>
      </w:r>
      <w:r w:rsidR="00641747">
        <w:rPr>
          <w:noProof/>
          <w:lang w:eastAsia="ru-RU"/>
        </w:rPr>
        <w:drawing>
          <wp:inline distT="0" distB="0" distL="0" distR="0" wp14:anchorId="11DB0A37" wp14:editId="1B238BEE">
            <wp:extent cx="578485" cy="260350"/>
            <wp:effectExtent l="0" t="0" r="0" b="6350"/>
            <wp:docPr id="49" name="Рисунок 49" descr="https://perviydoc.ru/docs/1/855/conv_8/file8_html_m7e2039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erviydoc.ru/docs/1/855/conv_8/file8_html_m7e203906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и </w:t>
      </w:r>
      <w:r w:rsidR="00641747">
        <w:rPr>
          <w:noProof/>
          <w:lang w:eastAsia="ru-RU"/>
        </w:rPr>
        <w:drawing>
          <wp:inline distT="0" distB="0" distL="0" distR="0" wp14:anchorId="3DBBDE2C" wp14:editId="6B4722B9">
            <wp:extent cx="578485" cy="260350"/>
            <wp:effectExtent l="0" t="0" r="0" b="6350"/>
            <wp:docPr id="50" name="Рисунок 50" descr="https://perviydoc.ru/docs/1/855/conv_8/file8_html_m74c796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erviydoc.ru/docs/1/855/conv_8/file8_html_m74c7964a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равны по модулю и противоположны по направлению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230C088C" wp14:editId="1FB0A7B9">
            <wp:extent cx="1417955" cy="260350"/>
            <wp:effectExtent l="0" t="0" r="0" b="6350"/>
            <wp:docPr id="51" name="Рисунок 51" descr="https://perviydoc.ru/docs/1/855/conv_8/file8_html_5dea93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perviydoc.ru/docs/1/855/conv_8/file8_html_5dea935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В связи с этим АФЧХ разомкнутой системы на частоте </w:t>
      </w:r>
      <w:r w:rsidR="00641747">
        <w:rPr>
          <w:noProof/>
          <w:lang w:eastAsia="ru-RU"/>
        </w:rPr>
        <w:drawing>
          <wp:inline distT="0" distB="0" distL="0" distR="0" wp14:anchorId="571F14E9" wp14:editId="5E720B08">
            <wp:extent cx="526415" cy="260350"/>
            <wp:effectExtent l="0" t="0" r="6985" b="6350"/>
            <wp:docPr id="52" name="Рисунок 52" descr="https://perviydoc.ru/docs/1/855/conv_8/file8_html_11cfdc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rviydoc.ru/docs/1/855/conv_8/file8_html_11cfdc5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581E0A52" wp14:editId="137ED285">
            <wp:extent cx="1753870" cy="532130"/>
            <wp:effectExtent l="0" t="0" r="0" b="1270"/>
            <wp:docPr id="53" name="Рисунок 53" descr="https://perviydoc.ru/docs/1/855/conv_8/file8_html_713d59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perviydoc.ru/docs/1/855/conv_8/file8_html_713d592c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</w:t>
      </w:r>
      <w:r w:rsidR="00641747"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035EECEC" wp14:editId="6BB3BA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53815" cy="3853815"/>
            <wp:effectExtent l="0" t="0" r="0" b="0"/>
            <wp:wrapSquare wrapText="bothSides"/>
            <wp:docPr id="54" name="Рисунок 10" descr="https://perviydoc.ru/docs/1/855/conv_8/file8_html_m76ecd2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rviydoc.ru/docs/1/855/conv_8/file8_html_m76ecd26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130" cy="383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Таким образом, если система в замкнутом состоянии находится на границе устойчивости, то АФЧХ разомкнутой системы проходит через точку с координатами 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 (рис. 6.3).</w:t>
      </w:r>
      <w:proofErr w:type="gramEnd"/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Положим теперь, что числитель (6.1) представлен постоянной </w:t>
      </w:r>
      <w:r w:rsidR="00641747">
        <w:rPr>
          <w:i/>
          <w:iCs/>
          <w:color w:val="000000"/>
          <w:sz w:val="27"/>
          <w:szCs w:val="27"/>
        </w:rPr>
        <w:t>K</w:t>
      </w:r>
      <w:r w:rsidR="00641747">
        <w:rPr>
          <w:color w:val="000000"/>
          <w:sz w:val="27"/>
          <w:szCs w:val="27"/>
          <w:shd w:val="clear" w:color="auto" w:fill="FFFFFF"/>
        </w:rPr>
        <w:t>, т.е. </w:t>
      </w:r>
      <w:r w:rsidR="00641747">
        <w:rPr>
          <w:noProof/>
          <w:lang w:eastAsia="ru-RU"/>
        </w:rPr>
        <w:drawing>
          <wp:inline distT="0" distB="0" distL="0" distR="0" wp14:anchorId="6905C29E" wp14:editId="1D08219C">
            <wp:extent cx="868045" cy="237490"/>
            <wp:effectExtent l="0" t="0" r="8255" b="0"/>
            <wp:docPr id="55" name="Рисунок 55" descr="https://perviydoc.ru/docs/1/855/conv_8/file8_html_1e34a3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perviydoc.ru/docs/1/855/conv_8/file8_html_1e34a3fd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Пусть частота </w:t>
      </w:r>
      <w:r w:rsidR="00641747">
        <w:rPr>
          <w:noProof/>
          <w:lang w:eastAsia="ru-RU"/>
        </w:rPr>
        <w:drawing>
          <wp:inline distT="0" distB="0" distL="0" distR="0" wp14:anchorId="5BFE1AF6" wp14:editId="3E5D3F89">
            <wp:extent cx="526415" cy="260350"/>
            <wp:effectExtent l="0" t="0" r="6985" b="6350"/>
            <wp:docPr id="56" name="Рисунок 56" descr="https://perviydoc.ru/docs/1/855/conv_8/file8_html_11cfdc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perviydoc.ru/docs/1/855/conv_8/file8_html_11cfdc5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соответствует точке</w:t>
      </w:r>
      <w:proofErr w:type="gramStart"/>
      <w:r w:rsidR="00641747">
        <w:rPr>
          <w:color w:val="000000"/>
          <w:sz w:val="27"/>
          <w:szCs w:val="27"/>
          <w:shd w:val="clear" w:color="auto" w:fill="FFFFFF"/>
        </w:rPr>
        <w:t> </w:t>
      </w:r>
      <w:r w:rsidR="00641747">
        <w:rPr>
          <w:i/>
          <w:iCs/>
          <w:color w:val="000000"/>
          <w:sz w:val="27"/>
          <w:szCs w:val="27"/>
        </w:rPr>
        <w:t>С</w:t>
      </w:r>
      <w:proofErr w:type="gramEnd"/>
      <w:r w:rsidR="00641747">
        <w:rPr>
          <w:color w:val="000000"/>
          <w:sz w:val="27"/>
          <w:szCs w:val="27"/>
          <w:shd w:val="clear" w:color="auto" w:fill="FFFFFF"/>
        </w:rPr>
        <w:t> пересечения АФЧХ разомкнутой системы с действительной осью. Если предположить, что </w:t>
      </w:r>
      <w:r w:rsidR="00641747">
        <w:rPr>
          <w:noProof/>
          <w:lang w:eastAsia="ru-RU"/>
        </w:rPr>
        <w:drawing>
          <wp:inline distT="0" distB="0" distL="0" distR="0" wp14:anchorId="1A5B4164" wp14:editId="39E84BE8">
            <wp:extent cx="925830" cy="295275"/>
            <wp:effectExtent l="0" t="0" r="7620" b="9525"/>
            <wp:docPr id="57" name="Рисунок 57" descr="https://perviydoc.ru/docs/1/855/conv_8/file8_html_m346986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perviydoc.ru/docs/1/855/conv_8/file8_html_m346986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, то точка </w:t>
      </w:r>
      <w:r w:rsidR="00641747">
        <w:rPr>
          <w:i/>
          <w:iCs/>
          <w:color w:val="000000"/>
          <w:sz w:val="27"/>
          <w:szCs w:val="27"/>
        </w:rPr>
        <w:t>F</w:t>
      </w:r>
      <w:r w:rsidR="00641747">
        <w:rPr>
          <w:color w:val="000000"/>
          <w:sz w:val="27"/>
          <w:szCs w:val="27"/>
          <w:shd w:val="clear" w:color="auto" w:fill="FFFFFF"/>
        </w:rPr>
        <w:t> пересечения годографа </w:t>
      </w:r>
      <w:r w:rsidR="00641747">
        <w:rPr>
          <w:noProof/>
          <w:lang w:eastAsia="ru-RU"/>
        </w:rPr>
        <w:drawing>
          <wp:inline distT="0" distB="0" distL="0" distR="0" wp14:anchorId="1FB4CE10" wp14:editId="7651F9ED">
            <wp:extent cx="544195" cy="237490"/>
            <wp:effectExtent l="0" t="0" r="8255" b="0"/>
            <wp:docPr id="58" name="Рисунок 58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в значении </w:t>
      </w:r>
      <w:r w:rsidR="00641747">
        <w:rPr>
          <w:noProof/>
          <w:lang w:eastAsia="ru-RU"/>
        </w:rPr>
        <w:drawing>
          <wp:inline distT="0" distB="0" distL="0" distR="0" wp14:anchorId="41EDE931" wp14:editId="5F17CC73">
            <wp:extent cx="526415" cy="260350"/>
            <wp:effectExtent l="0" t="0" r="6985" b="6350"/>
            <wp:docPr id="59" name="Рисунок 59" descr="https://perviydoc.ru/docs/1/855/conv_8/file8_html_11cfdc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perviydoc.ru/docs/1/855/conv_8/file8_html_11cfdc5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с действительной осью окажется правее начала координат (рис. 6.4).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Э</w:t>
      </w:r>
      <w:r w:rsidR="0064174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 wp14:anchorId="2F0B34D7" wp14:editId="5BF6E6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0" name="Рисунок 11" descr="https://perviydoc.ru/docs/1/855/conv_8/file8_html_593358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rviydoc.ru/docs/1/855/conv_8/file8_html_593358c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747">
        <w:rPr>
          <w:color w:val="000000"/>
          <w:sz w:val="27"/>
          <w:szCs w:val="27"/>
          <w:shd w:val="clear" w:color="auto" w:fill="FFFFFF"/>
        </w:rPr>
        <w:t>то означает, что система в замкнутом состоянии неустойчива. Отношение отрезков </w:t>
      </w:r>
      <w:r w:rsidR="00641747">
        <w:rPr>
          <w:i/>
          <w:iCs/>
          <w:color w:val="000000"/>
          <w:sz w:val="27"/>
          <w:szCs w:val="27"/>
        </w:rPr>
        <w:t>CF</w:t>
      </w:r>
      <w:r w:rsidR="00641747">
        <w:rPr>
          <w:color w:val="000000"/>
          <w:sz w:val="27"/>
          <w:szCs w:val="27"/>
          <w:shd w:val="clear" w:color="auto" w:fill="FFFFFF"/>
        </w:rPr>
        <w:t> и </w:t>
      </w:r>
      <w:r w:rsidR="00641747">
        <w:rPr>
          <w:i/>
          <w:iCs/>
          <w:color w:val="000000"/>
          <w:sz w:val="27"/>
          <w:szCs w:val="27"/>
        </w:rPr>
        <w:t>OC</w:t>
      </w:r>
      <w:r w:rsidR="00641747">
        <w:rPr>
          <w:color w:val="000000"/>
          <w:sz w:val="27"/>
          <w:szCs w:val="27"/>
          <w:shd w:val="clear" w:color="auto" w:fill="FFFFFF"/>
        </w:rPr>
        <w:t xml:space="preserve"> больше единицы. </w:t>
      </w:r>
      <w:proofErr w:type="gramStart"/>
      <w:r w:rsidR="00641747">
        <w:rPr>
          <w:color w:val="000000"/>
          <w:sz w:val="27"/>
          <w:szCs w:val="27"/>
          <w:shd w:val="clear" w:color="auto" w:fill="FFFFFF"/>
        </w:rPr>
        <w:t>И поскольку это отношение равно модулю АФЧХ системы при разомкнутой главной обратной связи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lastRenderedPageBreak/>
        <w:drawing>
          <wp:inline distT="0" distB="0" distL="0" distR="0" wp14:anchorId="29F5F13B" wp14:editId="5B341C67">
            <wp:extent cx="2372995" cy="572770"/>
            <wp:effectExtent l="0" t="0" r="8255" b="0"/>
            <wp:docPr id="61" name="Рисунок 61" descr="https://perviydoc.ru/docs/1/855/conv_8/file8_html_275da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erviydoc.ru/docs/1/855/conv_8/file8_html_275da5f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,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то система, устойчивая в разомкнутом и неустойчивая в замкнутом состояниях, имеет при разомкнутой главной обратной связи АФЧХ, пересекающую действительную ось левее точки 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0).</w:t>
      </w:r>
      <w:proofErr w:type="gramEnd"/>
      <w:r w:rsidR="00641747">
        <w:rPr>
          <w:color w:val="000000"/>
          <w:sz w:val="27"/>
          <w:szCs w:val="27"/>
          <w:shd w:val="clear" w:color="auto" w:fill="FFFFFF"/>
        </w:rPr>
        <w:t xml:space="preserve"> Заметим, что это свойство АФЧХ разомкнутой системы не является достаточным условием для неустойчивости системы в замкнутом состоянии.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Правила, которые устанавливают необходимые и достаточные условия устойчивости замкнутых систем, впервые были сформулированы американским ученым Найквистом в 1932 г. применительно к электронным усилителям с отрицательной обратной связью. Правила получили название критерия Найквиста. Обобщение этого критерия для задач автоматического регулирования осуществил советский ученый Михайлов.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Сущность критерия Найквиста сводится к следующему. Пусть система (см. рис. 6.2) с АФЧХ </w:t>
      </w:r>
      <w:r w:rsidR="00641747">
        <w:rPr>
          <w:noProof/>
          <w:lang w:eastAsia="ru-RU"/>
        </w:rPr>
        <w:drawing>
          <wp:inline distT="0" distB="0" distL="0" distR="0" wp14:anchorId="79328F8E" wp14:editId="23BA2942">
            <wp:extent cx="572770" cy="237490"/>
            <wp:effectExtent l="0" t="0" r="0" b="0"/>
            <wp:docPr id="62" name="Рисунок 62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в разомкнутом состоянии устойчива и не проходит через начало координат (т.е. система не имеет колебательных процессов). Перепишем характеристический многочлен (6.2) замкнутой системы в виде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37CD8765" wp14:editId="62CFECEE">
            <wp:extent cx="3703955" cy="572770"/>
            <wp:effectExtent l="0" t="0" r="0" b="0"/>
            <wp:docPr id="63" name="Рисунок 63" descr="https://perviydoc.ru/docs/1/855/conv_8/file8_html_6e30e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perviydoc.ru/docs/1/855/conv_8/file8_html_6e30e238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,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откуда следует, что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5DC14BFD" wp14:editId="5B8D0778">
            <wp:extent cx="2060575" cy="260350"/>
            <wp:effectExtent l="0" t="0" r="0" b="6350"/>
            <wp:docPr id="64" name="Рисунок 64" descr="https://perviydoc.ru/docs/1/855/conv_8/file8_html_m754705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perviydoc.ru/docs/1/855/conv_8/file8_html_m7547054d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(6.3)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Полином числителя (6.3) </w:t>
      </w:r>
      <w:r w:rsidR="00641747">
        <w:rPr>
          <w:noProof/>
          <w:lang w:eastAsia="ru-RU"/>
        </w:rPr>
        <w:drawing>
          <wp:inline distT="0" distB="0" distL="0" distR="0" wp14:anchorId="4C646946" wp14:editId="432784BC">
            <wp:extent cx="544195" cy="237490"/>
            <wp:effectExtent l="0" t="0" r="8255" b="0"/>
            <wp:docPr id="65" name="Рисунок 65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определяет характеристический многочлен замкнутой системы, а полином знаменателя </w:t>
      </w:r>
      <w:r w:rsidR="00641747">
        <w:rPr>
          <w:noProof/>
          <w:lang w:eastAsia="ru-RU"/>
        </w:rPr>
        <w:drawing>
          <wp:inline distT="0" distB="0" distL="0" distR="0" wp14:anchorId="5E1C061F" wp14:editId="7423CDB1">
            <wp:extent cx="526415" cy="237490"/>
            <wp:effectExtent l="0" t="0" r="6985" b="0"/>
            <wp:docPr id="66" name="Рисунок 66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– характеристический многочлен разомкнутой системы. Так как для реальных систем степень многочлена </w:t>
      </w:r>
      <w:r w:rsidR="00641747">
        <w:rPr>
          <w:noProof/>
          <w:lang w:eastAsia="ru-RU"/>
        </w:rPr>
        <w:drawing>
          <wp:inline distT="0" distB="0" distL="0" distR="0" wp14:anchorId="1C96F7DD" wp14:editId="66AF96CD">
            <wp:extent cx="526415" cy="237490"/>
            <wp:effectExtent l="0" t="0" r="6985" b="0"/>
            <wp:docPr id="67" name="Рисунок 67" descr="https://perviydoc.ru/docs/1/855/conv_8/file8_html_70d1dd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perviydoc.ru/docs/1/855/conv_8/file8_html_70d1dde0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всегда меньше или, в крайнем случае, равна степени многочлена </w:t>
      </w:r>
      <w:r w:rsidR="00641747">
        <w:rPr>
          <w:noProof/>
          <w:lang w:eastAsia="ru-RU"/>
        </w:rPr>
        <w:drawing>
          <wp:inline distT="0" distB="0" distL="0" distR="0" wp14:anchorId="7939152E" wp14:editId="1DEE7655">
            <wp:extent cx="526415" cy="237490"/>
            <wp:effectExtent l="0" t="0" r="6985" b="0"/>
            <wp:docPr id="68" name="Рисунок 68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, то порядок многочлена </w:t>
      </w:r>
      <w:r w:rsidR="00641747">
        <w:rPr>
          <w:noProof/>
          <w:lang w:eastAsia="ru-RU"/>
        </w:rPr>
        <w:drawing>
          <wp:inline distT="0" distB="0" distL="0" distR="0" wp14:anchorId="603E4EA7" wp14:editId="515C4A36">
            <wp:extent cx="544195" cy="237490"/>
            <wp:effectExtent l="0" t="0" r="8255" b="0"/>
            <wp:docPr id="69" name="Рисунок 69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равен порядку характеристического полинома </w:t>
      </w:r>
      <w:r w:rsidR="00641747">
        <w:rPr>
          <w:noProof/>
          <w:lang w:eastAsia="ru-RU"/>
        </w:rPr>
        <w:drawing>
          <wp:inline distT="0" distB="0" distL="0" distR="0" wp14:anchorId="5C97E8E2" wp14:editId="4ACE1C30">
            <wp:extent cx="526415" cy="237490"/>
            <wp:effectExtent l="0" t="0" r="6985" b="0"/>
            <wp:docPr id="70" name="Рисунок 70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 xml:space="preserve"> разомкнутой системы. Пусть этот </w:t>
      </w:r>
      <w:r w:rsidR="00641747">
        <w:rPr>
          <w:color w:val="000000"/>
          <w:sz w:val="27"/>
          <w:szCs w:val="27"/>
          <w:shd w:val="clear" w:color="auto" w:fill="FFFFFF"/>
        </w:rPr>
        <w:lastRenderedPageBreak/>
        <w:t>порядок равен </w:t>
      </w:r>
      <w:r w:rsidR="00641747">
        <w:rPr>
          <w:i/>
          <w:iCs/>
          <w:color w:val="000000"/>
          <w:sz w:val="27"/>
          <w:szCs w:val="27"/>
        </w:rPr>
        <w:t>п</w:t>
      </w:r>
      <w:r w:rsidR="00641747">
        <w:rPr>
          <w:color w:val="000000"/>
          <w:sz w:val="27"/>
          <w:szCs w:val="27"/>
          <w:shd w:val="clear" w:color="auto" w:fill="FFFFFF"/>
        </w:rPr>
        <w:t>. Поскольку разомкнутая система в нашем случае устойчива, то ее характеристическое уравнение </w:t>
      </w:r>
      <w:r w:rsidR="00641747">
        <w:rPr>
          <w:noProof/>
          <w:lang w:eastAsia="ru-RU"/>
        </w:rPr>
        <w:drawing>
          <wp:inline distT="0" distB="0" distL="0" distR="0" wp14:anchorId="601C4177" wp14:editId="37085EE1">
            <wp:extent cx="694690" cy="237490"/>
            <wp:effectExtent l="0" t="0" r="0" b="0"/>
            <wp:docPr id="71" name="Рисунок 71" descr="https://perviydoc.ru/docs/1/855/conv_8/file8_html_m6690f4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perviydoc.ru/docs/1/855/conv_8/file8_html_m6690f4d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 xml:space="preserve"> имеет корни, расположенные только в левой полуплоскости. </w:t>
      </w:r>
      <w:proofErr w:type="gramStart"/>
      <w:r w:rsidR="00641747">
        <w:rPr>
          <w:color w:val="000000"/>
          <w:sz w:val="27"/>
          <w:szCs w:val="27"/>
          <w:shd w:val="clear" w:color="auto" w:fill="FFFFFF"/>
        </w:rPr>
        <w:t>Следовательно, при изменении частоты ? от 0 до ? вектор </w:t>
      </w:r>
      <w:r w:rsidR="00641747">
        <w:rPr>
          <w:noProof/>
          <w:lang w:eastAsia="ru-RU"/>
        </w:rPr>
        <w:drawing>
          <wp:inline distT="0" distB="0" distL="0" distR="0" wp14:anchorId="572C9FC0" wp14:editId="65F96390">
            <wp:extent cx="526415" cy="237490"/>
            <wp:effectExtent l="0" t="0" r="6985" b="0"/>
            <wp:docPr id="72" name="Рисунок 72" descr="https://perviydoc.ru/docs/1/855/conv_8/file8_html_7a3672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perviydoc.ru/docs/1/855/conv_8/file8_html_7a3672ac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согласно (2.21) будет иметь приращение </w:t>
      </w:r>
      <w:r w:rsidR="00641747">
        <w:rPr>
          <w:noProof/>
          <w:lang w:eastAsia="ru-RU"/>
        </w:rPr>
        <w:drawing>
          <wp:inline distT="0" distB="0" distL="0" distR="0" wp14:anchorId="2B6D6AD9" wp14:editId="1FA8D103">
            <wp:extent cx="422275" cy="260350"/>
            <wp:effectExtent l="0" t="0" r="0" b="6350"/>
            <wp:docPr id="73" name="Рисунок 73" descr="https://perviydoc.ru/docs/1/855/conv_8/file8_html_2515fb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perviydoc.ru/docs/1/855/conv_8/file8_html_2515fb2f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Если замкнутая система будет устойчива, то и вектор </w:t>
      </w:r>
      <w:r w:rsidR="00641747">
        <w:rPr>
          <w:noProof/>
          <w:lang w:eastAsia="ru-RU"/>
        </w:rPr>
        <w:drawing>
          <wp:inline distT="0" distB="0" distL="0" distR="0" wp14:anchorId="2A673330" wp14:editId="54237CC5">
            <wp:extent cx="544195" cy="237490"/>
            <wp:effectExtent l="0" t="0" r="8255" b="0"/>
            <wp:docPr id="74" name="Рисунок 74" descr="https://perviydoc.ru/docs/1/855/conv_8/file8_html_m6fe5c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perviydoc.ru/docs/1/855/conv_8/file8_html_m6fe5c30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будет иметь приращение аргумента, равное той же величине </w:t>
      </w:r>
      <w:r w:rsidR="00641747">
        <w:rPr>
          <w:noProof/>
          <w:lang w:eastAsia="ru-RU"/>
        </w:rPr>
        <w:drawing>
          <wp:inline distT="0" distB="0" distL="0" distR="0" wp14:anchorId="70768494" wp14:editId="0DC91B01">
            <wp:extent cx="422275" cy="260350"/>
            <wp:effectExtent l="0" t="0" r="0" b="6350"/>
            <wp:docPr id="75" name="Рисунок 75" descr="https://perviydoc.ru/docs/1/855/conv_8/file8_html_2515fb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perviydoc.ru/docs/1/855/conv_8/file8_html_2515fb2f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при изменении частоты ? от 0 до ?. Таким образом, изменение аргумента вектора </w:t>
      </w:r>
      <w:r w:rsidR="00641747">
        <w:rPr>
          <w:noProof/>
          <w:lang w:eastAsia="ru-RU"/>
        </w:rPr>
        <w:drawing>
          <wp:inline distT="0" distB="0" distL="0" distR="0" wp14:anchorId="771DA4F1" wp14:editId="474D9881">
            <wp:extent cx="798830" cy="237490"/>
            <wp:effectExtent l="0" t="0" r="1270" b="0"/>
            <wp:docPr id="76" name="Рисунок 76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будет равно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06E05686" wp14:editId="6763F4FF">
            <wp:extent cx="3761740" cy="382270"/>
            <wp:effectExtent l="0" t="0" r="0" b="0"/>
            <wp:docPr id="77" name="Рисунок 77" descr="https://perviydoc.ru/docs/1/855/conv_8/file8_html_m8dac3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erviydoc.ru/docs/1/855/conv_8/file8_html_m8dac3ff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(6.4)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Если система, устойчивая в разомкнутом состоянии, станет неустойчивой при замыкании главной обратной связи, то ее характеристическое уравнение</w:t>
      </w:r>
      <w:proofErr w:type="gramEnd"/>
      <w:r w:rsidR="00641747">
        <w:rPr>
          <w:color w:val="000000"/>
          <w:sz w:val="27"/>
          <w:szCs w:val="27"/>
          <w:shd w:val="clear" w:color="auto" w:fill="FFFFFF"/>
        </w:rPr>
        <w:t> </w:t>
      </w:r>
      <w:r w:rsidR="00641747">
        <w:rPr>
          <w:noProof/>
          <w:lang w:eastAsia="ru-RU"/>
        </w:rPr>
        <w:drawing>
          <wp:inline distT="0" distB="0" distL="0" distR="0" wp14:anchorId="00BABBD3" wp14:editId="16C43152">
            <wp:extent cx="711835" cy="237490"/>
            <wp:effectExtent l="0" t="0" r="0" b="0"/>
            <wp:docPr id="78" name="Рисунок 78" descr="https://perviydoc.ru/docs/1/855/conv_8/file8_html_m644928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erviydoc.ru/docs/1/855/conv_8/file8_html_m6449280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будет иметь </w:t>
      </w:r>
      <w:r w:rsidR="00641747">
        <w:rPr>
          <w:i/>
          <w:iCs/>
          <w:color w:val="000000"/>
          <w:sz w:val="27"/>
          <w:szCs w:val="27"/>
        </w:rPr>
        <w:t>т</w:t>
      </w:r>
      <w:r w:rsidR="00641747">
        <w:rPr>
          <w:color w:val="000000"/>
          <w:sz w:val="27"/>
          <w:szCs w:val="27"/>
          <w:shd w:val="clear" w:color="auto" w:fill="FFFFFF"/>
        </w:rPr>
        <w:t> корней в правой полуплоскости. Поэтому приращение аргумента вектора </w:t>
      </w:r>
      <w:r w:rsidR="00641747">
        <w:rPr>
          <w:noProof/>
          <w:lang w:eastAsia="ru-RU"/>
        </w:rPr>
        <w:drawing>
          <wp:inline distT="0" distB="0" distL="0" distR="0" wp14:anchorId="7FA4DBF2" wp14:editId="7296D15A">
            <wp:extent cx="798830" cy="237490"/>
            <wp:effectExtent l="0" t="0" r="1270" b="0"/>
            <wp:docPr id="79" name="Рисунок 79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согласно (2.20)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noProof/>
          <w:lang w:eastAsia="ru-RU"/>
        </w:rPr>
        <w:drawing>
          <wp:inline distT="0" distB="0" distL="0" distR="0" wp14:anchorId="1EEA6AA6" wp14:editId="220A2D03">
            <wp:extent cx="3287395" cy="486410"/>
            <wp:effectExtent l="0" t="0" r="8255" b="8890"/>
            <wp:docPr id="80" name="Рисунок 80" descr="https://perviydoc.ru/docs/1/855/conv_8/file8_html_m4d94dc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perviydoc.ru/docs/1/855/conv_8/file8_html_m4d94dc3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. (6.5)</w:t>
      </w:r>
      <w:r w:rsidR="00641747"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1FB8E8FE" wp14:editId="13CF19D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0930" cy="2360930"/>
            <wp:effectExtent l="0" t="0" r="1270" b="1270"/>
            <wp:wrapSquare wrapText="bothSides"/>
            <wp:docPr id="81" name="Рисунок 12" descr="https://perviydoc.ru/docs/1/855/conv_8/file8_html_7f8fd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rviydoc.ru/docs/1/855/conv_8/file8_html_7f8fdd3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85" cy="234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В случае устойчивой замкнутой системы результирующий угол поворота вектора </w:t>
      </w:r>
      <w:r w:rsidR="00641747">
        <w:rPr>
          <w:noProof/>
          <w:lang w:eastAsia="ru-RU"/>
        </w:rPr>
        <w:drawing>
          <wp:inline distT="0" distB="0" distL="0" distR="0" wp14:anchorId="33A50771" wp14:editId="5D1B3B3D">
            <wp:extent cx="798830" cy="237490"/>
            <wp:effectExtent l="0" t="0" r="1270" b="0"/>
            <wp:docPr id="82" name="Рисунок 82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вокруг точки с координатами 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 согласно (6.4) равен нулю (кривая 1 на рис. 6.5). Для системы, неустойчивой в замкнутом состоянии, результирующий угол поворота вектора </w:t>
      </w:r>
      <w:r w:rsidR="00641747">
        <w:rPr>
          <w:noProof/>
          <w:lang w:eastAsia="ru-RU"/>
        </w:rPr>
        <w:drawing>
          <wp:inline distT="0" distB="0" distL="0" distR="0" wp14:anchorId="78BC6E0C" wp14:editId="6FD6A8DC">
            <wp:extent cx="798830" cy="237490"/>
            <wp:effectExtent l="0" t="0" r="1270" b="0"/>
            <wp:docPr id="83" name="Рисунок 83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7">
        <w:rPr>
          <w:color w:val="000000"/>
          <w:sz w:val="27"/>
          <w:szCs w:val="27"/>
          <w:shd w:val="clear" w:color="auto" w:fill="FFFFFF"/>
        </w:rPr>
        <w:t> относительно точки 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 согласно (6.5) отличен от нуля. Этот случай иллюстрируется кривой 2 на рис. 6.5.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На основании сказанного, а также уравнений (6.4) и (6.5) можно дать следующую формулировку критерия устойчивости Найквиста для случая, когда система в разомкнутом состоянии устойчива.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i/>
          <w:iCs/>
          <w:color w:val="000000"/>
          <w:sz w:val="27"/>
          <w:szCs w:val="27"/>
        </w:rPr>
        <w:t xml:space="preserve">Если разомкнутая система устойчива, то для устойчивости системы в </w:t>
      </w:r>
      <w:r w:rsidR="00641747">
        <w:rPr>
          <w:i/>
          <w:iCs/>
          <w:color w:val="000000"/>
          <w:sz w:val="27"/>
          <w:szCs w:val="27"/>
        </w:rPr>
        <w:lastRenderedPageBreak/>
        <w:t>замкнутом состоянии необходимо и достаточно, чтобы АФЧХ разомкнутой системы не охватывала на действительной оси точку с координатами</w:t>
      </w:r>
      <w:r w:rsidR="00641747">
        <w:rPr>
          <w:color w:val="000000"/>
          <w:sz w:val="27"/>
          <w:szCs w:val="27"/>
          <w:shd w:val="clear" w:color="auto" w:fill="FFFFFF"/>
        </w:rPr>
        <w:t> 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0).</w:t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</w:rPr>
        <w:br/>
      </w:r>
      <w:r w:rsidR="00641747">
        <w:rPr>
          <w:color w:val="000000"/>
          <w:sz w:val="27"/>
          <w:szCs w:val="27"/>
          <w:shd w:val="clear" w:color="auto" w:fill="FFFFFF"/>
        </w:rPr>
        <w:t>Точка (-1, </w:t>
      </w:r>
      <w:r w:rsidR="00641747">
        <w:rPr>
          <w:i/>
          <w:iCs/>
          <w:color w:val="000000"/>
          <w:sz w:val="27"/>
          <w:szCs w:val="27"/>
        </w:rPr>
        <w:t>j</w:t>
      </w:r>
      <w:r w:rsidR="00641747">
        <w:rPr>
          <w:color w:val="000000"/>
          <w:sz w:val="27"/>
          <w:szCs w:val="27"/>
          <w:shd w:val="clear" w:color="auto" w:fill="FFFFFF"/>
        </w:rPr>
        <w:t>0) на действительной оси называется </w:t>
      </w:r>
      <w:r w:rsidR="00641747">
        <w:rPr>
          <w:i/>
          <w:iCs/>
          <w:color w:val="000000"/>
          <w:sz w:val="27"/>
          <w:szCs w:val="27"/>
        </w:rPr>
        <w:t>критической</w:t>
      </w:r>
      <w:r w:rsidR="00641747">
        <w:rPr>
          <w:color w:val="000000"/>
          <w:sz w:val="27"/>
          <w:szCs w:val="27"/>
          <w:shd w:val="clear" w:color="auto" w:fill="FFFFFF"/>
        </w:rPr>
        <w:t>.</w:t>
      </w:r>
    </w:p>
    <w:p w:rsidR="0065371D" w:rsidRPr="00387B82" w:rsidRDefault="00641747" w:rsidP="00387B82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6.2. КРИТЕРИЙ УСТОЙЧИВОСТИ НАЙКВИСТА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ДЛЯ СИСТЕМ, НЕУСТОЙЧИВЫХ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 РАЗОМКНУТОМ СОСТОЯНИИ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усть разомкнутая система неустойчива. Тогда ее характеристическое уравнение </w:t>
      </w:r>
      <w:r>
        <w:rPr>
          <w:noProof/>
          <w:lang w:eastAsia="ru-RU"/>
        </w:rPr>
        <w:drawing>
          <wp:inline distT="0" distB="0" distL="0" distR="0" wp14:anchorId="1918EC59" wp14:editId="6C2FBF83">
            <wp:extent cx="694690" cy="237490"/>
            <wp:effectExtent l="0" t="0" r="0" b="0"/>
            <wp:docPr id="84" name="Рисунок 84" descr="https://perviydoc.ru/docs/1/855/conv_8/file8_html_m6690f4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perviydoc.ru/docs/1/855/conv_8/file8_html_m6690f4d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порядка 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  <w:shd w:val="clear" w:color="auto" w:fill="FFFFFF"/>
        </w:rPr>
        <w:t> должно иметь </w:t>
      </w:r>
      <w:r>
        <w:rPr>
          <w:i/>
          <w:iCs/>
          <w:color w:val="000000"/>
          <w:sz w:val="27"/>
          <w:szCs w:val="27"/>
        </w:rPr>
        <w:t>т</w:t>
      </w:r>
      <w:r>
        <w:rPr>
          <w:color w:val="000000"/>
          <w:sz w:val="27"/>
          <w:szCs w:val="27"/>
          <w:shd w:val="clear" w:color="auto" w:fill="FFFFFF"/>
        </w:rPr>
        <w:t> корней в правой полуплоскости, а остальные корни располагаются слева от мнимой оси. Для обеспечения устойчивости системы в замкнутом состоянии необходимо и достаточно, чтобы все корни характеристического уравнения </w:t>
      </w:r>
      <w:r>
        <w:rPr>
          <w:noProof/>
          <w:lang w:eastAsia="ru-RU"/>
        </w:rPr>
        <w:drawing>
          <wp:inline distT="0" distB="0" distL="0" distR="0" wp14:anchorId="7ED2F2BB" wp14:editId="7DB6F0BB">
            <wp:extent cx="711835" cy="237490"/>
            <wp:effectExtent l="0" t="0" r="0" b="0"/>
            <wp:docPr id="85" name="Рисунок 85" descr="https://perviydoc.ru/docs/1/855/conv_8/file8_html_m644928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erviydoc.ru/docs/1/855/conv_8/file8_html_m64492804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замкнутой системы находились в левой полуплоскости. Поэтому изменение аргумента вектора (6.3) равно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 wp14:anchorId="6E3E3F6D" wp14:editId="65141E6C">
            <wp:extent cx="5515610" cy="486410"/>
            <wp:effectExtent l="0" t="0" r="8890" b="8890"/>
            <wp:docPr id="86" name="Рисунок 86" descr="https://perviydoc.ru/docs/1/855/conv_8/file8_html_m40841c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perviydoc.ru/docs/1/855/conv_8/file8_html_m40841c40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Отсюда следует, что для устойчивости системы в замкнутом состоянии АФЧХ неустойчивой разомкнутой системы </w:t>
      </w:r>
      <w:r>
        <w:rPr>
          <w:noProof/>
          <w:lang w:eastAsia="ru-RU"/>
        </w:rPr>
        <w:drawing>
          <wp:inline distT="0" distB="0" distL="0" distR="0" wp14:anchorId="4FE00FBE" wp14:editId="61C8C530">
            <wp:extent cx="572770" cy="237490"/>
            <wp:effectExtent l="0" t="0" r="0" b="0"/>
            <wp:docPr id="87" name="Рисунок 87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должна обходить критическую точку (-1, </w:t>
      </w:r>
      <w:r>
        <w:rPr>
          <w:i/>
          <w:iCs/>
          <w:color w:val="000000"/>
          <w:sz w:val="27"/>
          <w:szCs w:val="27"/>
        </w:rPr>
        <w:t>j</w:t>
      </w:r>
      <w:r>
        <w:rPr>
          <w:color w:val="000000"/>
          <w:sz w:val="27"/>
          <w:szCs w:val="27"/>
          <w:shd w:val="clear" w:color="auto" w:fill="FFFFFF"/>
        </w:rPr>
        <w:t>0) против часовой стрелки </w:t>
      </w:r>
      <w:r>
        <w:rPr>
          <w:noProof/>
          <w:lang w:eastAsia="ru-RU"/>
        </w:rPr>
        <w:drawing>
          <wp:inline distT="0" distB="0" distL="0" distR="0" wp14:anchorId="6E41A21E" wp14:editId="66F55760">
            <wp:extent cx="387985" cy="202565"/>
            <wp:effectExtent l="0" t="0" r="0" b="6985"/>
            <wp:docPr id="88" name="Рисунок 88" descr="https://perviydoc.ru/docs/1/855/conv_8/file8_html_5cdc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erviydoc.ru/docs/1/855/conv_8/file8_html_5cdce30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раз при возрастании частоты от 0 до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?.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  <w:shd w:val="clear" w:color="auto" w:fill="FFFFFF"/>
        </w:rPr>
        <w:t>Следовательно, критерий устойчивости Найквиста в этом случае можно сформулировать следующим образом: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Неустойчивая разомкнутая система с характеристическим уравнением, имеющим т корней в правой полуплоскости, будет устойчивой в замкнутом состоянии, если АФЧХ разомкнутой системы при возрастании частоты от</w:t>
      </w:r>
      <w:r>
        <w:rPr>
          <w:color w:val="000000"/>
          <w:sz w:val="27"/>
          <w:szCs w:val="27"/>
          <w:shd w:val="clear" w:color="auto" w:fill="FFFFFF"/>
        </w:rPr>
        <w:t> 0</w:t>
      </w:r>
      <w:r>
        <w:rPr>
          <w:i/>
          <w:iCs/>
          <w:color w:val="000000"/>
          <w:sz w:val="27"/>
          <w:szCs w:val="27"/>
        </w:rPr>
        <w:t> до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?</w:t>
      </w:r>
      <w:proofErr w:type="gramEnd"/>
      <w:r>
        <w:rPr>
          <w:i/>
          <w:iCs/>
          <w:color w:val="000000"/>
          <w:sz w:val="27"/>
          <w:szCs w:val="27"/>
        </w:rPr>
        <w:t> обходит критическую точку в положительном направлении (против часовой стрелки) </w:t>
      </w:r>
      <w:r>
        <w:rPr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6D25EF17" wp14:editId="635230CD">
            <wp:extent cx="387985" cy="202565"/>
            <wp:effectExtent l="0" t="0" r="0" b="6985"/>
            <wp:docPr id="89" name="Рисунок 89" descr="https://perviydoc.ru/docs/1/855/conv_8/file8_html_5cdc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erviydoc.ru/docs/1/855/conv_8/file8_html_5cdce30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 раз.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На рис. 6.6 показана АФЧХ неустойчивой разомкнутой системы в предположении, что передаточная функция разомкнутой системы имеет два полюса в правой полуплоскости, т.е. </w:t>
      </w:r>
      <w:r>
        <w:rPr>
          <w:noProof/>
          <w:lang w:eastAsia="ru-RU"/>
        </w:rPr>
        <w:drawing>
          <wp:inline distT="0" distB="0" distL="0" distR="0" wp14:anchorId="63271498" wp14:editId="6D4DE92D">
            <wp:extent cx="468630" cy="202565"/>
            <wp:effectExtent l="0" t="0" r="7620" b="6985"/>
            <wp:docPr id="90" name="Рисунок 90" descr="https://perviydoc.ru/docs/1/855/conv_8/file8_html_423e7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erviydoc.ru/docs/1/855/conv_8/file8_html_423e7169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 xml:space="preserve">. АФЧХ обходит критическую точку против часовой стрелки один раз. Следовательно, критерий устойчивости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при</w:t>
      </w:r>
      <w:proofErr w:type="gramEnd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noProof/>
          <w:lang w:eastAsia="ru-RU"/>
        </w:rPr>
        <w:drawing>
          <wp:inline distT="0" distB="0" distL="0" distR="0" wp14:anchorId="60F75B02" wp14:editId="0C6B38B7">
            <wp:extent cx="468630" cy="202565"/>
            <wp:effectExtent l="0" t="0" r="7620" b="6985"/>
            <wp:docPr id="91" name="Рисунок 91" descr="https://perviydoc.ru/docs/1/855/conv_8/file8_html_423e7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perviydoc.ru/docs/1/855/conv_8/file8_html_423e7169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выполняется.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387B82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 wp14:anchorId="27C17DC0" wp14:editId="4501EC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21280" cy="2621280"/>
            <wp:effectExtent l="0" t="0" r="7620" b="7620"/>
            <wp:wrapSquare wrapText="bothSides"/>
            <wp:docPr id="92" name="Рисунок 13" descr="https://perviydoc.ru/docs/1/855/conv_8/file8_html_mf7aae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rviydoc.ru/docs/1/855/conv_8/file8_html_mf7aae8c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179" cy="260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  <w:shd w:val="clear" w:color="auto" w:fill="FFFFFF"/>
        </w:rPr>
        <w:t>Для устранения затруднений при определении угла поворота вектора </w:t>
      </w:r>
      <w:r>
        <w:rPr>
          <w:noProof/>
          <w:lang w:eastAsia="ru-RU"/>
        </w:rPr>
        <w:drawing>
          <wp:inline distT="0" distB="0" distL="0" distR="0" wp14:anchorId="5326B7F3" wp14:editId="0F6BB694">
            <wp:extent cx="798830" cy="237490"/>
            <wp:effectExtent l="0" t="0" r="1270" b="0"/>
            <wp:docPr id="93" name="Рисунок 93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 xml:space="preserve"> Я.З.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Цыпкиным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предложена формулировка критерия, основанная на числе пересечений АФЧХ разомкнутой системы с отрезком действительной оси (-1, -?), расположенным слева от критической точки. Пересечение действительной оси (-1, -?) сверху вниз при возрастании частоты (рис. 6.7, </w:t>
      </w:r>
      <w:r>
        <w:rPr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  <w:shd w:val="clear" w:color="auto" w:fill="FFFFFF"/>
        </w:rPr>
        <w:t xml:space="preserve">) называется положительным </w:t>
      </w:r>
      <w:r w:rsidR="00387B82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 wp14:anchorId="19DE6733" wp14:editId="0429C9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0990" cy="2840990"/>
            <wp:effectExtent l="0" t="0" r="0" b="0"/>
            <wp:wrapSquare wrapText="bothSides"/>
            <wp:docPr id="95" name="Рисунок 14" descr="https://perviydoc.ru/docs/1/855/conv_8/file8_html_134c4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rviydoc.ru/docs/1/855/conv_8/file8_html_134c4ab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714" cy="282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  <w:shd w:val="clear" w:color="auto" w:fill="FFFFFF"/>
        </w:rPr>
        <w:t>переходом, а снизу вверх (рис. 6.7, </w:t>
      </w:r>
      <w:r>
        <w:rPr>
          <w:i/>
          <w:iCs/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  <w:shd w:val="clear" w:color="auto" w:fill="FFFFFF"/>
        </w:rPr>
        <w:t>) – отрицательным. Если АФЧХ начинается на отрезке (-1, -?) действительной оси (точка </w:t>
      </w:r>
      <w:r>
        <w:rPr>
          <w:noProof/>
          <w:lang w:eastAsia="ru-RU"/>
        </w:rPr>
        <w:drawing>
          <wp:inline distT="0" distB="0" distL="0" distR="0" wp14:anchorId="54CD4CAE" wp14:editId="63038A52">
            <wp:extent cx="445770" cy="202565"/>
            <wp:effectExtent l="0" t="0" r="0" b="6985"/>
            <wp:docPr id="94" name="Рисунок 94" descr="https://perviydoc.ru/docs/1/855/conv_8/file8_html_m42ad5f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erviydoc.ru/docs/1/855/conv_8/file8_html_m42ad5f0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), то начальную точку принимают за половину положительного (рис. 6.7, </w:t>
      </w:r>
      <w:r>
        <w:rPr>
          <w:i/>
          <w:i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  <w:shd w:val="clear" w:color="auto" w:fill="FFFFFF"/>
        </w:rPr>
        <w:t>) или отрицательного (рис. 6.7, </w:t>
      </w:r>
      <w:r>
        <w:rPr>
          <w:i/>
          <w:iCs/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  <w:shd w:val="clear" w:color="auto" w:fill="FFFFFF"/>
        </w:rPr>
        <w:t>) перехода. С учетом принятого понятия перехода критерий Найквиста формулируется следующим образом: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i/>
          <w:iCs/>
          <w:color w:val="000000"/>
          <w:sz w:val="27"/>
          <w:szCs w:val="27"/>
        </w:rPr>
        <w:t>Если разомкнутая система неустойчива и ее характеристическое уравнение имеет т корней в правой полуплоскости, то для устойчивости системы в замкнутом состоянии необходимо и достаточно, чтобы число положительных переходов было больше числа отрицательных переходов АФЧХ разомкнутой системы через отрезок действительной оси </w:t>
      </w:r>
      <w:r>
        <w:rPr>
          <w:color w:val="000000"/>
          <w:sz w:val="27"/>
          <w:szCs w:val="27"/>
          <w:shd w:val="clear" w:color="auto" w:fill="FFFFFF"/>
        </w:rPr>
        <w:t>(-1, -?)</w:t>
      </w:r>
      <w:r>
        <w:rPr>
          <w:i/>
          <w:iCs/>
          <w:color w:val="000000"/>
          <w:sz w:val="27"/>
          <w:szCs w:val="27"/>
        </w:rPr>
        <w:t> на </w:t>
      </w:r>
      <w:r>
        <w:rPr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0B502073" wp14:editId="1BF98092">
            <wp:extent cx="387985" cy="202565"/>
            <wp:effectExtent l="0" t="0" r="0" b="6985"/>
            <wp:docPr id="96" name="Рисунок 96" descr="https://perviydoc.ru/docs/1/855/conv_8/file8_html_5cdce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erviydoc.ru/docs/1/855/conv_8/file8_html_5cdce30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000000"/>
          <w:sz w:val="27"/>
          <w:szCs w:val="27"/>
        </w:rPr>
        <w:t> при возрастании частоты от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0 </w:t>
      </w:r>
      <w:r>
        <w:rPr>
          <w:i/>
          <w:iCs/>
          <w:color w:val="000000"/>
          <w:sz w:val="27"/>
          <w:szCs w:val="27"/>
        </w:rPr>
        <w:t>до</w:t>
      </w:r>
      <w:r>
        <w:rPr>
          <w:color w:val="000000"/>
          <w:sz w:val="27"/>
          <w:szCs w:val="27"/>
          <w:shd w:val="clear" w:color="auto" w:fill="FFFFFF"/>
        </w:rPr>
        <w:t> ?.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color w:val="000000"/>
          <w:sz w:val="27"/>
          <w:szCs w:val="27"/>
          <w:shd w:val="clear" w:color="auto" w:fill="FFFFFF"/>
        </w:rPr>
        <w:t>Из рис. 6.6 видно, что АФЧХ разомкнутой системы имеет один положительный переход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точке </w:t>
      </w:r>
      <w:r>
        <w:rPr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  <w:shd w:val="clear" w:color="auto" w:fill="FFFFFF"/>
        </w:rPr>
        <w:t>. Отрицательных переходов нет. Поскольку </w:t>
      </w:r>
      <w:r>
        <w:rPr>
          <w:noProof/>
          <w:lang w:eastAsia="ru-RU"/>
        </w:rPr>
        <w:drawing>
          <wp:inline distT="0" distB="0" distL="0" distR="0" wp14:anchorId="4DC61BA2" wp14:editId="441EF157">
            <wp:extent cx="468630" cy="202565"/>
            <wp:effectExtent l="0" t="0" r="7620" b="6985"/>
            <wp:docPr id="97" name="Рисунок 97" descr="https://perviydoc.ru/docs/1/855/conv_8/file8_html_423e7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erviydoc.ru/docs/1/855/conv_8/file8_html_423e7169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то разность переходов между числами переходов должна равняться 1. Условие выполняется, и система в замкнутом состоянии устойчива.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6.3. ОБОБЩЕНИЕ КРИТЕРИЯ НАЙКВИСТА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НА СЛУЧАЙ АСТАТИЧЕСКИХ СИСТЕМ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астатических системах передаточная функция разомкнутой системы имеет полюс </w:t>
      </w:r>
      <w:r>
        <w:rPr>
          <w:i/>
          <w:iCs/>
          <w:color w:val="000000"/>
          <w:sz w:val="27"/>
          <w:szCs w:val="27"/>
        </w:rPr>
        <w:t>v</w:t>
      </w:r>
      <w:r>
        <w:rPr>
          <w:color w:val="000000"/>
          <w:sz w:val="27"/>
          <w:szCs w:val="27"/>
          <w:shd w:val="clear" w:color="auto" w:fill="FFFFFF"/>
        </w:rPr>
        <w:t>-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порядка в начале координат, т.е.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 wp14:anchorId="721D6820" wp14:editId="6D308570">
            <wp:extent cx="1267460" cy="526415"/>
            <wp:effectExtent l="0" t="0" r="8890" b="6985"/>
            <wp:docPr id="98" name="Рисунок 98" descr="https://perviydoc.ru/docs/1/855/conv_8/file8_html_m7d9db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erviydoc.ru/docs/1/855/conv_8/file8_html_m7d9dbf1e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387B82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 wp14:anchorId="77BB65BC" wp14:editId="6B3AC8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18130" cy="2818130"/>
            <wp:effectExtent l="0" t="0" r="1270" b="1270"/>
            <wp:wrapSquare wrapText="bothSides"/>
            <wp:docPr id="99" name="Рисунок 15" descr="https://perviydoc.ru/docs/1/855/conv_8/file8_html_m124b0f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rviydoc.ru/docs/1/855/conv_8/file8_html_m124b0ff6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710" cy="28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  <w:shd w:val="clear" w:color="auto" w:fill="FFFFFF"/>
        </w:rPr>
        <w:t>Формулировка критерия Найквиста и в этом случае остается такой же, как и для статических систем. Однако прежде чем применять критерий к системам с астатизмом, необходимо АФЧХ разомкнутой системы (рис. 6.8) дополнить дугой бесконечно большого радиуса в положительном направлении (против движения часовой стрелки) с тем, чтобы конец вектора </w:t>
      </w:r>
      <w:r>
        <w:rPr>
          <w:noProof/>
          <w:lang w:eastAsia="ru-RU"/>
        </w:rPr>
        <w:drawing>
          <wp:inline distT="0" distB="0" distL="0" distR="0" wp14:anchorId="2866E1A6" wp14:editId="0DEB5DE5">
            <wp:extent cx="798830" cy="237490"/>
            <wp:effectExtent l="0" t="0" r="1270" b="0"/>
            <wp:docPr id="100" name="Рисунок 100" descr="https://perviydoc.ru/docs/1/855/conv_8/file8_html_m3f2eb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erviydoc.ru/docs/1/855/conv_8/file8_html_m3f2eb3b9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 xml:space="preserve"> при возрастании </w:t>
      </w:r>
      <w:r w:rsidR="00387B82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 wp14:anchorId="4A9B38ED" wp14:editId="3FE3C2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7340" cy="2847340"/>
            <wp:effectExtent l="0" t="0" r="0" b="0"/>
            <wp:wrapSquare wrapText="bothSides"/>
            <wp:docPr id="102" name="Рисунок 16" descr="https://perviydoc.ru/docs/1/855/conv_8/file8_html_696313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rviydoc.ru/docs/1/855/conv_8/file8_html_6963130d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65" cy="282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  <w:shd w:val="clear" w:color="auto" w:fill="FFFFFF"/>
        </w:rPr>
        <w:t>частоты от 0 до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?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перемещался по этой дуге по направлению движения часовой стрелки. Дуга должна соответствовать углу </w:t>
      </w:r>
      <w:r>
        <w:rPr>
          <w:noProof/>
          <w:lang w:eastAsia="ru-RU"/>
        </w:rPr>
        <w:drawing>
          <wp:inline distT="0" distB="0" distL="0" distR="0" wp14:anchorId="2C628DA3" wp14:editId="5BE0654E">
            <wp:extent cx="427990" cy="202565"/>
            <wp:effectExtent l="0" t="0" r="0" b="6985"/>
            <wp:docPr id="101" name="Рисунок 101" descr="https://perviydoc.ru/docs/1/855/conv_8/file8_html_124ba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erviydoc.ru/docs/1/855/conv_8/file8_html_124ba3a6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где </w:t>
      </w:r>
      <w:r>
        <w:rPr>
          <w:i/>
          <w:iCs/>
          <w:color w:val="000000"/>
          <w:sz w:val="27"/>
          <w:szCs w:val="27"/>
        </w:rPr>
        <w:t>v</w:t>
      </w:r>
      <w:r>
        <w:rPr>
          <w:color w:val="000000"/>
          <w:sz w:val="27"/>
          <w:szCs w:val="27"/>
          <w:shd w:val="clear" w:color="auto" w:fill="FFFFFF"/>
        </w:rPr>
        <w:t> – порядок астатизма.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Обобщение критерия Найквиста для астатических систем было выполнено советским ученым Я.З.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Цыпкиным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lastRenderedPageBreak/>
        <w:t>Пример 6.1.</w:t>
      </w:r>
      <w:r>
        <w:rPr>
          <w:color w:val="000000"/>
          <w:sz w:val="27"/>
          <w:szCs w:val="27"/>
          <w:shd w:val="clear" w:color="auto" w:fill="FFFFFF"/>
        </w:rPr>
        <w:t> Неустойчивая разомкнутая система с астатизмом первого порядка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(</w:t>
      </w:r>
      <w:r>
        <w:rPr>
          <w:noProof/>
          <w:lang w:eastAsia="ru-RU"/>
        </w:rPr>
        <w:drawing>
          <wp:inline distT="0" distB="0" distL="0" distR="0" wp14:anchorId="3D605ACA" wp14:editId="3487C6E2">
            <wp:extent cx="341630" cy="179705"/>
            <wp:effectExtent l="0" t="0" r="1270" b="0"/>
            <wp:docPr id="103" name="Рисунок 103" descr="https://perviydoc.ru/docs/1/855/conv_8/file8_html_34db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erviydoc.ru/docs/1/855/conv_8/file8_html_34db099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 wp14:anchorId="57E59B3A" wp14:editId="1E80D2B8">
            <wp:extent cx="1631950" cy="486410"/>
            <wp:effectExtent l="0" t="0" r="6350" b="8890"/>
            <wp:docPr id="104" name="Рисунок 104" descr="https://perviydoc.ru/docs/1/855/conv_8/file8_html_m4754e0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erviydoc.ru/docs/1/855/conv_8/file8_html_m4754e01a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  <w:shd w:val="clear" w:color="auto" w:fill="FFFFFF"/>
        </w:rPr>
        <w:t>имеет один полюс </w:t>
      </w:r>
      <w:r>
        <w:rPr>
          <w:noProof/>
          <w:lang w:eastAsia="ru-RU"/>
        </w:rPr>
        <w:drawing>
          <wp:inline distT="0" distB="0" distL="0" distR="0" wp14:anchorId="4F209DBB" wp14:editId="314FF450">
            <wp:extent cx="711835" cy="237490"/>
            <wp:effectExtent l="0" t="0" r="0" b="0"/>
            <wp:docPr id="105" name="Рисунок 105" descr="https://perviydoc.ru/docs/1/855/conv_8/file8_html_m1e31b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perviydoc.ru/docs/1/855/conv_8/file8_html_m1e31b613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в правой полуплоскости. Примем </w:t>
      </w:r>
      <w:r>
        <w:rPr>
          <w:noProof/>
          <w:lang w:eastAsia="ru-RU"/>
        </w:rPr>
        <w:drawing>
          <wp:inline distT="0" distB="0" distL="0" distR="0" wp14:anchorId="635C71AF" wp14:editId="6C82317F">
            <wp:extent cx="503555" cy="179705"/>
            <wp:effectExtent l="0" t="0" r="0" b="0"/>
            <wp:docPr id="106" name="Рисунок 106" descr="https://perviydoc.ru/docs/1/855/conv_8/file8_html_m3f7b8f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perviydoc.ru/docs/1/855/conv_8/file8_html_m3f7b8f32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 Тогда АФЧХ </w:t>
      </w:r>
      <w:r>
        <w:rPr>
          <w:noProof/>
          <w:lang w:eastAsia="ru-RU"/>
        </w:rPr>
        <w:drawing>
          <wp:inline distT="0" distB="0" distL="0" distR="0" wp14:anchorId="59B1B6B1" wp14:editId="11BA9153">
            <wp:extent cx="497840" cy="219710"/>
            <wp:effectExtent l="0" t="0" r="0" b="8890"/>
            <wp:docPr id="107" name="Рисунок 107" descr="https://perviydoc.ru/docs/1/855/conv_8/file8_html_610eb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perviydoc.ru/docs/1/855/conv_8/file8_html_610eb0eb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пересекает действительную ось левее критической точки (рис. 6.9). Длина дополняющей дуги бесконечно большого радиуса в угловых единицах равна </w:t>
      </w:r>
      <w:r>
        <w:rPr>
          <w:noProof/>
          <w:lang w:eastAsia="ru-RU"/>
        </w:rPr>
        <w:drawing>
          <wp:inline distT="0" distB="0" distL="0" distR="0" wp14:anchorId="3D65DBA5" wp14:editId="07A80F27">
            <wp:extent cx="810260" cy="191135"/>
            <wp:effectExtent l="0" t="0" r="8890" b="0"/>
            <wp:docPr id="108" name="Рисунок 108" descr="https://perviydoc.ru/docs/1/855/conv_8/file8_html_3e9743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perviydoc.ru/docs/1/855/conv_8/file8_html_3e97431e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данном случае имеется половина отрицательного перехода </w:t>
      </w:r>
      <w:r>
        <w:rPr>
          <w:noProof/>
          <w:lang w:eastAsia="ru-RU"/>
        </w:rPr>
        <w:drawing>
          <wp:inline distT="0" distB="0" distL="0" distR="0" wp14:anchorId="555A0636" wp14:editId="79AD248C">
            <wp:extent cx="497840" cy="219710"/>
            <wp:effectExtent l="0" t="0" r="0" b="8890"/>
            <wp:docPr id="109" name="Рисунок 109" descr="https://perviydoc.ru/docs/1/855/conv_8/file8_html_610eb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perviydoc.ru/docs/1/855/conv_8/file8_html_610eb0eb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в точке</w:t>
      </w:r>
      <w:proofErr w:type="gramStart"/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i/>
          <w:iCs/>
          <w:color w:val="000000"/>
          <w:sz w:val="27"/>
          <w:szCs w:val="27"/>
        </w:rPr>
        <w:t>А</w:t>
      </w:r>
      <w:proofErr w:type="gramEnd"/>
      <w:r>
        <w:rPr>
          <w:color w:val="000000"/>
          <w:sz w:val="27"/>
          <w:szCs w:val="27"/>
          <w:shd w:val="clear" w:color="auto" w:fill="FFFFFF"/>
        </w:rPr>
        <w:t> и один положительный переход в точке </w:t>
      </w:r>
      <w:r>
        <w:rPr>
          <w:i/>
          <w:i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  <w:shd w:val="clear" w:color="auto" w:fill="FFFFFF"/>
        </w:rPr>
        <w:t>. Разность между числами переходов равна </w:t>
      </w:r>
      <w:r>
        <w:rPr>
          <w:noProof/>
          <w:lang w:eastAsia="ru-RU"/>
        </w:rPr>
        <w:drawing>
          <wp:inline distT="0" distB="0" distL="0" distR="0" wp14:anchorId="02601463" wp14:editId="3AFAC174">
            <wp:extent cx="277495" cy="191135"/>
            <wp:effectExtent l="0" t="0" r="8255" b="0"/>
            <wp:docPr id="110" name="Рисунок 110" descr="https://perviydoc.ru/docs/1/855/conv_8/file8_html_m31931c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perviydoc.ru/docs/1/855/conv_8/file8_html_m31931cf4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что равно </w:t>
      </w:r>
      <w:r>
        <w:rPr>
          <w:noProof/>
          <w:lang w:eastAsia="ru-RU"/>
        </w:rPr>
        <w:drawing>
          <wp:inline distT="0" distB="0" distL="0" distR="0" wp14:anchorId="40DC4E6B" wp14:editId="5EB93018">
            <wp:extent cx="295275" cy="191135"/>
            <wp:effectExtent l="0" t="0" r="9525" b="0"/>
            <wp:docPr id="111" name="Рисунок 111" descr="https://perviydoc.ru/docs/1/855/conv_8/file8_html_m5b108c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perviydoc.ru/docs/1/855/conv_8/file8_html_m5b108cfe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так как </w:t>
      </w:r>
      <w:r>
        <w:rPr>
          <w:noProof/>
          <w:lang w:eastAsia="ru-RU"/>
        </w:rPr>
        <w:drawing>
          <wp:inline distT="0" distB="0" distL="0" distR="0" wp14:anchorId="0176DEAA" wp14:editId="4848E059">
            <wp:extent cx="341630" cy="179705"/>
            <wp:effectExtent l="0" t="0" r="1270" b="0"/>
            <wp:docPr id="112" name="Рисунок 112" descr="https://perviydoc.ru/docs/1/855/conv_8/file8_html_34db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perviydoc.ru/docs/1/855/conv_8/file8_html_34db099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 Условия критерия выполнены, значит система в замкнутом состоянии устойчива.</w:t>
      </w: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</w:rPr>
        <w:t>П</w:t>
      </w:r>
      <w:proofErr w:type="gramEnd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 wp14:anchorId="2ED37FD7" wp14:editId="02DC215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13" name="Рисунок 17" descr="https://perviydoc.ru/docs/1/855/conv_8/file8_html_m7c7eb7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rviydoc.ru/docs/1/855/conv_8/file8_html_m7c7eb73b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7"/>
          <w:szCs w:val="27"/>
        </w:rPr>
        <w:t>ример 6.2.</w:t>
      </w:r>
      <w:r>
        <w:rPr>
          <w:color w:val="000000"/>
          <w:sz w:val="27"/>
          <w:szCs w:val="27"/>
          <w:shd w:val="clear" w:color="auto" w:fill="FFFFFF"/>
        </w:rPr>
        <w:t> На рис. 6.10 дана АФЧХ </w:t>
      </w:r>
      <w:r>
        <w:rPr>
          <w:noProof/>
          <w:lang w:eastAsia="ru-RU"/>
        </w:rPr>
        <w:drawing>
          <wp:inline distT="0" distB="0" distL="0" distR="0" wp14:anchorId="51F6DB78" wp14:editId="064E6989">
            <wp:extent cx="497840" cy="219710"/>
            <wp:effectExtent l="0" t="0" r="0" b="8890"/>
            <wp:docPr id="114" name="Рисунок 114" descr="https://perviydoc.ru/docs/1/855/conv_8/file8_html_610eb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perviydoc.ru/docs/1/855/conv_8/file8_html_610eb0eb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разомкнутой системы с астатизмом второго порядка, т.е. </w:t>
      </w:r>
      <w:r>
        <w:rPr>
          <w:noProof/>
          <w:lang w:eastAsia="ru-RU"/>
        </w:rPr>
        <w:drawing>
          <wp:inline distT="0" distB="0" distL="0" distR="0" wp14:anchorId="09335635" wp14:editId="117EF3E4">
            <wp:extent cx="370205" cy="179705"/>
            <wp:effectExtent l="0" t="0" r="0" b="0"/>
            <wp:docPr id="115" name="Рисунок 115" descr="https://perviydoc.ru/docs/1/855/conv_8/file8_html_m7a053c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perviydoc.ru/docs/1/855/conv_8/file8_html_m7a053c70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 Дуга бесконечно большого радиуса, дополняющая АФЧХ </w:t>
      </w:r>
      <w:r>
        <w:rPr>
          <w:noProof/>
          <w:lang w:eastAsia="ru-RU"/>
        </w:rPr>
        <w:drawing>
          <wp:inline distT="0" distB="0" distL="0" distR="0" wp14:anchorId="4E5F33FD" wp14:editId="355A59A9">
            <wp:extent cx="497840" cy="219710"/>
            <wp:effectExtent l="0" t="0" r="0" b="8890"/>
            <wp:docPr id="116" name="Рисунок 116" descr="https://perviydoc.ru/docs/1/855/conv_8/file8_html_610eb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perviydoc.ru/docs/1/855/conv_8/file8_html_610eb0eb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при втором порядке астатизма соответствует углу </w:t>
      </w:r>
      <w:r>
        <w:rPr>
          <w:noProof/>
          <w:lang w:eastAsia="ru-RU"/>
        </w:rPr>
        <w:drawing>
          <wp:inline distT="0" distB="0" distL="0" distR="0" wp14:anchorId="662E7FAF" wp14:editId="20E54DDE">
            <wp:extent cx="902970" cy="191135"/>
            <wp:effectExtent l="0" t="0" r="0" b="0"/>
            <wp:docPr id="117" name="Рисунок 117" descr="https://perviydoc.ru/docs/1/855/conv_8/file8_html_3d63a7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perviydoc.ru/docs/1/855/conv_8/file8_html_3d63a722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 Пусть система в разомкнутом виде устойчива (не имеет корней в правой полуплоскости). Тогда система в замкнутом состоянии будет неустойчивой, поскольку АФЧХ </w:t>
      </w:r>
      <w:r>
        <w:rPr>
          <w:noProof/>
          <w:lang w:eastAsia="ru-RU"/>
        </w:rPr>
        <w:drawing>
          <wp:inline distT="0" distB="0" distL="0" distR="0" wp14:anchorId="17E909B4" wp14:editId="6225FFE0">
            <wp:extent cx="497840" cy="219710"/>
            <wp:effectExtent l="0" t="0" r="0" b="8890"/>
            <wp:docPr id="118" name="Рисунок 118" descr="https://perviydoc.ru/docs/1/855/conv_8/file8_html_610eb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perviydoc.ru/docs/1/855/conv_8/file8_html_610eb0eb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охватывает критическую точку.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6.4. ЗАПАСЫ УСТОЙЧИВОСТИ ПО ФАЗЕ И МОДУЛЮ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Устойчивость является необходимым условием нормального функционирования любой системы. Важно, чтобы система сохраняла устойчивость в процессе эксплуатации и тогда, когда по тем или иным причинам параметры системы меняются в определенных пределах. Это возможно, если система работает не на грани устойчивости, а в достаточном удалении от нее, т.е. система должна обладать некоторым запасом устойчивости, обеспечивающим ее работоспособность в изменяющихся условиях эксплуатации.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Поскольку устойчивость замкнутой системы оценивается критерием Найквиста по расположению АФЧХ </w:t>
      </w:r>
      <w:r>
        <w:rPr>
          <w:noProof/>
          <w:lang w:eastAsia="ru-RU"/>
        </w:rPr>
        <w:drawing>
          <wp:inline distT="0" distB="0" distL="0" distR="0" wp14:anchorId="66D62B22" wp14:editId="4141B3BC">
            <wp:extent cx="572770" cy="237490"/>
            <wp:effectExtent l="0" t="0" r="0" b="0"/>
            <wp:docPr id="119" name="Рисунок 119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разомкнутой системы, то в качестве меры устойчивости замкнутой системы можно использовать расстояние между годографом </w:t>
      </w:r>
      <w:r>
        <w:rPr>
          <w:noProof/>
          <w:lang w:eastAsia="ru-RU"/>
        </w:rPr>
        <w:drawing>
          <wp:inline distT="0" distB="0" distL="0" distR="0" wp14:anchorId="1098FADB" wp14:editId="57DC68F1">
            <wp:extent cx="572770" cy="237490"/>
            <wp:effectExtent l="0" t="0" r="0" b="0"/>
            <wp:docPr id="120" name="Рисунок 120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и критической точкой (-1, </w:t>
      </w:r>
      <w:r>
        <w:rPr>
          <w:i/>
          <w:iCs/>
          <w:color w:val="000000"/>
          <w:sz w:val="27"/>
          <w:szCs w:val="27"/>
        </w:rPr>
        <w:t>j</w:t>
      </w:r>
      <w:r>
        <w:rPr>
          <w:color w:val="000000"/>
          <w:sz w:val="27"/>
          <w:szCs w:val="27"/>
          <w:shd w:val="clear" w:color="auto" w:fill="FFFFFF"/>
        </w:rPr>
        <w:t xml:space="preserve">0). Так как положение </w:t>
      </w:r>
      <w:r>
        <w:rPr>
          <w:color w:val="000000"/>
          <w:sz w:val="27"/>
          <w:szCs w:val="27"/>
          <w:shd w:val="clear" w:color="auto" w:fill="FFFFFF"/>
        </w:rPr>
        <w:lastRenderedPageBreak/>
        <w:t>годографа </w:t>
      </w:r>
      <w:r>
        <w:rPr>
          <w:noProof/>
          <w:lang w:eastAsia="ru-RU"/>
        </w:rPr>
        <w:drawing>
          <wp:inline distT="0" distB="0" distL="0" distR="0" wp14:anchorId="3DB2C708" wp14:editId="0E8A63D0">
            <wp:extent cx="572770" cy="237490"/>
            <wp:effectExtent l="0" t="0" r="0" b="0"/>
            <wp:docPr id="121" name="Рисунок 121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на комплексной плоскости характеризуется фазой и модулем, различают запасы устойчивости по фазе и по модулю.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Запас устойчивости по фазе</w:t>
      </w:r>
      <w:r>
        <w:rPr>
          <w:color w:val="000000"/>
          <w:sz w:val="27"/>
          <w:szCs w:val="27"/>
          <w:shd w:val="clear" w:color="auto" w:fill="FFFFFF"/>
        </w:rPr>
        <w:t> (рис. 6.11) характеризует удаление АФЧХ </w:t>
      </w:r>
      <w:r>
        <w:rPr>
          <w:noProof/>
          <w:lang w:eastAsia="ru-RU"/>
        </w:rPr>
        <w:drawing>
          <wp:inline distT="0" distB="0" distL="0" distR="0" wp14:anchorId="6E23D73C" wp14:editId="70050D3C">
            <wp:extent cx="572770" cy="237490"/>
            <wp:effectExtent l="0" t="0" r="0" b="0"/>
            <wp:docPr id="122" name="Рисунок 122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по дуге окружности единичного радиуса от критической точки и определяется углом </w:t>
      </w:r>
      <w:r>
        <w:rPr>
          <w:noProof/>
          <w:lang w:eastAsia="ru-RU"/>
        </w:rPr>
        <w:drawing>
          <wp:inline distT="0" distB="0" distL="0" distR="0" wp14:anchorId="0CD99B21" wp14:editId="1320FCDC">
            <wp:extent cx="144780" cy="202565"/>
            <wp:effectExtent l="0" t="0" r="7620" b="6985"/>
            <wp:docPr id="123" name="Рисунок 123" descr="https://perviydoc.ru/docs/1/855/conv_8/file8_html_m7a40b3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perviydoc.ru/docs/1/855/conv_8/file8_html_m7a40b3b7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между отрицательной частью действительной оси и лучом, проведенным через начало координат и точкой пересечения годографа </w:t>
      </w:r>
      <w:r>
        <w:rPr>
          <w:noProof/>
          <w:lang w:eastAsia="ru-RU"/>
        </w:rPr>
        <w:drawing>
          <wp:inline distT="0" distB="0" distL="0" distR="0" wp14:anchorId="73913C6A" wp14:editId="25C7AD10">
            <wp:extent cx="572770" cy="237490"/>
            <wp:effectExtent l="0" t="0" r="0" b="0"/>
            <wp:docPr id="124" name="Рисунок 124" descr="https://perviydoc.ru/docs/1/855/conv_8/file8_html_m3c7365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perviydoc.ru/docs/1/855/conv_8/file8_html_m3c736573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с окружностью единичного радиуса. При изменении параметров систем таким образом, чтобы АФЧХ приближалась к критической точке, система с меньшим запасом устойчивости по фазе </w:t>
      </w:r>
      <w:r>
        <w:rPr>
          <w:noProof/>
          <w:lang w:eastAsia="ru-RU"/>
        </w:rPr>
        <w:drawing>
          <wp:inline distT="0" distB="0" distL="0" distR="0" wp14:anchorId="784710B5" wp14:editId="5958DE0C">
            <wp:extent cx="179705" cy="260350"/>
            <wp:effectExtent l="0" t="0" r="0" b="6350"/>
            <wp:docPr id="125" name="Рисунок 125" descr="https://perviydoc.ru/docs/1/855/conv_8/file8_html_m1dae05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perviydoc.ru/docs/1/855/conv_8/file8_html_m1dae05ed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(рис. 6.11, </w:t>
      </w:r>
      <w:r>
        <w:rPr>
          <w:i/>
          <w:iCs/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  <w:shd w:val="clear" w:color="auto" w:fill="FFFFFF"/>
        </w:rPr>
        <w:t>) потеряет устойчивость при меньшей величине изменения параметров по сравнению с системой, имеющей больший запас устойчивости по фазе </w:t>
      </w:r>
      <w:r>
        <w:rPr>
          <w:noProof/>
          <w:lang w:eastAsia="ru-RU"/>
        </w:rPr>
        <w:drawing>
          <wp:inline distT="0" distB="0" distL="0" distR="0" wp14:anchorId="414B5A96" wp14:editId="02DEF95F">
            <wp:extent cx="202565" cy="260350"/>
            <wp:effectExtent l="0" t="0" r="6985" b="6350"/>
            <wp:docPr id="126" name="Рисунок 126" descr="https://perviydoc.ru/docs/1/855/conv_8/file8_html_m399f8d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perviydoc.ru/docs/1/855/conv_8/file8_html_m399f8d70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i/>
          <w:iCs/>
          <w:color w:val="000000"/>
          <w:sz w:val="27"/>
          <w:szCs w:val="27"/>
        </w:rPr>
        <w:t>З</w:t>
      </w:r>
      <w:proofErr w:type="gramEnd"/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 wp14:anchorId="3F1172ED" wp14:editId="1B72B7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27" name="Рисунок 18" descr="https://perviydoc.ru/docs/1/855/conv_8/file8_html_m421e8b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rviydoc.ru/docs/1/855/conv_8/file8_html_m421e8b9f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color w:val="000000"/>
          <w:sz w:val="27"/>
          <w:szCs w:val="27"/>
        </w:rPr>
        <w:br w:type="textWrapping" w:clear="left"/>
      </w:r>
      <w:proofErr w:type="spellStart"/>
      <w:r>
        <w:rPr>
          <w:i/>
          <w:iCs/>
          <w:color w:val="000000"/>
          <w:sz w:val="27"/>
          <w:szCs w:val="27"/>
        </w:rPr>
        <w:t>апас</w:t>
      </w:r>
      <w:proofErr w:type="spellEnd"/>
      <w:r>
        <w:rPr>
          <w:i/>
          <w:iCs/>
          <w:color w:val="000000"/>
          <w:sz w:val="27"/>
          <w:szCs w:val="27"/>
        </w:rPr>
        <w:t xml:space="preserve"> устойчивости по модулю</w:t>
      </w:r>
      <w:r>
        <w:rPr>
          <w:color w:val="000000"/>
          <w:sz w:val="27"/>
          <w:szCs w:val="27"/>
          <w:shd w:val="clear" w:color="auto" w:fill="FFFFFF"/>
        </w:rPr>
        <w:t> характеризует удаление АФЧХ от критической точки вдоль действительной оси. Величины </w:t>
      </w:r>
      <w:r>
        <w:rPr>
          <w:noProof/>
          <w:lang w:eastAsia="ru-RU"/>
        </w:rPr>
        <w:drawing>
          <wp:inline distT="0" distB="0" distL="0" distR="0" wp14:anchorId="1AF7A730" wp14:editId="29D59A8E">
            <wp:extent cx="353060" cy="260350"/>
            <wp:effectExtent l="0" t="0" r="8890" b="6350"/>
            <wp:docPr id="128" name="Рисунок 128" descr="https://perviydoc.ru/docs/1/855/conv_8/file8_html_m51d652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perviydoc.ru/docs/1/855/conv_8/file8_html_m51d652d6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и </w:t>
      </w:r>
      <w:r>
        <w:rPr>
          <w:noProof/>
          <w:lang w:eastAsia="ru-RU"/>
        </w:rPr>
        <w:drawing>
          <wp:inline distT="0" distB="0" distL="0" distR="0" wp14:anchorId="02970352" wp14:editId="76670A12">
            <wp:extent cx="370205" cy="260350"/>
            <wp:effectExtent l="0" t="0" r="0" b="6350"/>
            <wp:docPr id="129" name="Рисунок 129" descr="https://perviydoc.ru/docs/1/855/conv_8/file8_html_m477446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perviydoc.ru/docs/1/855/conv_8/file8_html_m4774468f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(рис. 6.11, </w:t>
      </w:r>
      <w:r>
        <w:rPr>
          <w:i/>
          <w:iCs/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  <w:shd w:val="clear" w:color="auto" w:fill="FFFFFF"/>
        </w:rPr>
        <w:t xml:space="preserve">) являются мерой оценки запаса устойчивости по модулю. </w:t>
      </w:r>
      <w:proofErr w:type="gramStart"/>
      <w:r>
        <w:rPr>
          <w:color w:val="000000"/>
          <w:sz w:val="27"/>
          <w:szCs w:val="27"/>
          <w:shd w:val="clear" w:color="auto" w:fill="FFFFFF"/>
        </w:rPr>
        <w:t>Хотя системы, обладающие АФЧХ 1 и 2, и имеют одинаковый запас устойчивости по углу </w:t>
      </w:r>
      <w:r>
        <w:rPr>
          <w:noProof/>
          <w:lang w:eastAsia="ru-RU"/>
        </w:rPr>
        <w:drawing>
          <wp:inline distT="0" distB="0" distL="0" distR="0" wp14:anchorId="69FA57F7" wp14:editId="440D8036">
            <wp:extent cx="144780" cy="202565"/>
            <wp:effectExtent l="0" t="0" r="7620" b="6985"/>
            <wp:docPr id="130" name="Рисунок 130" descr="https://perviydoc.ru/docs/1/855/conv_8/file8_html_m7a40b3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perviydoc.ru/docs/1/855/conv_8/file8_html_m7a40b3b7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, но система 2 имеет меньший запас устойчивости, чем система 1, поскольку </w:t>
      </w:r>
      <w:r>
        <w:rPr>
          <w:noProof/>
          <w:lang w:eastAsia="ru-RU"/>
        </w:rPr>
        <w:drawing>
          <wp:inline distT="0" distB="0" distL="0" distR="0" wp14:anchorId="54FC7D85" wp14:editId="7568325A">
            <wp:extent cx="885190" cy="260350"/>
            <wp:effectExtent l="0" t="0" r="0" b="6350"/>
            <wp:docPr id="131" name="Рисунок 131" descr="https://perviydoc.ru/docs/1/855/conv_8/file8_html_1744d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perviydoc.ru/docs/1/855/conv_8/file8_html_1744d923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 Это означает, что коэффициент усиления системы 2 должен получить изменение меньшее, чем в случае системы 1, чтобы АФЧХ системы 2 прошла через критическую точку и система оказалась на границе устойчивости.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Таким образом, для обеспечения запаса устойчивости системы при изменении ее параметров в установленных пределах, необходимо, чтобы АФЧХ разомкнутой системы (кривая 1 на рис. 6.11, </w:t>
      </w:r>
      <w:r>
        <w:rPr>
          <w:i/>
          <w:iCs/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  <w:shd w:val="clear" w:color="auto" w:fill="FFFFFF"/>
        </w:rPr>
        <w:t>) не заходила в запретную зону, определенную установленными запасами устойчивости по фазе </w:t>
      </w:r>
      <w:r>
        <w:rPr>
          <w:noProof/>
          <w:lang w:eastAsia="ru-RU"/>
        </w:rPr>
        <w:drawing>
          <wp:inline distT="0" distB="0" distL="0" distR="0" wp14:anchorId="39609B22" wp14:editId="4A2C4BAE">
            <wp:extent cx="202565" cy="260350"/>
            <wp:effectExtent l="0" t="0" r="6985" b="6350"/>
            <wp:docPr id="132" name="Рисунок 132" descr="https://perviydoc.ru/docs/1/855/conv_8/file8_html_1d5a1c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perviydoc.ru/docs/1/855/conv_8/file8_html_1d5a1c05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 и модулю </w:t>
      </w:r>
      <w:r>
        <w:rPr>
          <w:noProof/>
          <w:lang w:eastAsia="ru-RU"/>
        </w:rPr>
        <w:drawing>
          <wp:inline distT="0" distB="0" distL="0" distR="0" wp14:anchorId="2060345F" wp14:editId="25C5D20B">
            <wp:extent cx="370205" cy="260350"/>
            <wp:effectExtent l="0" t="0" r="0" b="6350"/>
            <wp:docPr id="133" name="Рисунок 133" descr="https://perviydoc.ru/docs/1/855/conv_8/file8_html_1c546e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perviydoc.ru/docs/1/855/conv_8/file8_html_1c546e6c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  <w:shd w:val="clear" w:color="auto" w:fill="FFFFFF"/>
        </w:rPr>
        <w:t>.</w:t>
      </w:r>
    </w:p>
    <w:sectPr w:rsidR="0065371D" w:rsidRPr="0038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47"/>
    <w:rsid w:val="00095943"/>
    <w:rsid w:val="00387B82"/>
    <w:rsid w:val="00641747"/>
    <w:rsid w:val="0065371D"/>
    <w:rsid w:val="00F9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2021-12-28T11:08:00Z</dcterms:created>
  <dcterms:modified xsi:type="dcterms:W3CDTF">2021-12-30T15:29:00Z</dcterms:modified>
</cp:coreProperties>
</file>